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621" w:type="dxa"/>
        <w:tblLook w:val="04A0" w:firstRow="1" w:lastRow="0" w:firstColumn="1" w:lastColumn="0" w:noHBand="0" w:noVBand="1"/>
      </w:tblPr>
      <w:tblGrid>
        <w:gridCol w:w="4276"/>
        <w:gridCol w:w="5345"/>
      </w:tblGrid>
      <w:tr w:rsidR="0045061E" w14:paraId="0BFC5039" w14:textId="77777777" w:rsidTr="0035656D">
        <w:trPr>
          <w:trHeight w:val="992"/>
        </w:trPr>
        <w:tc>
          <w:tcPr>
            <w:tcW w:w="4276" w:type="dxa"/>
          </w:tcPr>
          <w:p w14:paraId="37A56C67" w14:textId="1A1C6647" w:rsidR="0045061E" w:rsidRDefault="0045061E" w:rsidP="001F794B">
            <w:pPr>
              <w:pStyle w:val="Geenafstand"/>
              <w:rPr>
                <w:rFonts w:ascii="Arial" w:hAnsi="Arial" w:cs="Arial"/>
                <w:b/>
                <w:bCs/>
                <w:sz w:val="22"/>
                <w:szCs w:val="22"/>
              </w:rPr>
            </w:pPr>
            <w:r>
              <w:rPr>
                <w:rFonts w:ascii="Arial" w:hAnsi="Arial" w:cs="Arial"/>
                <w:noProof/>
              </w:rPr>
              <w:drawing>
                <wp:inline distT="0" distB="0" distL="0" distR="0" wp14:anchorId="4E8C741B" wp14:editId="7D4F0021">
                  <wp:extent cx="2401570" cy="476885"/>
                  <wp:effectExtent l="19050" t="0" r="0" b="0"/>
                  <wp:docPr id="1" name="Afbeelding 1" descr="pgeme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gemeente"/>
                          <pic:cNvPicPr>
                            <a:picLocks noChangeAspect="1" noChangeArrowheads="1"/>
                          </pic:cNvPicPr>
                        </pic:nvPicPr>
                        <pic:blipFill>
                          <a:blip r:embed="rId5" cstate="print"/>
                          <a:srcRect/>
                          <a:stretch>
                            <a:fillRect/>
                          </a:stretch>
                        </pic:blipFill>
                        <pic:spPr bwMode="auto">
                          <a:xfrm>
                            <a:off x="0" y="0"/>
                            <a:ext cx="2401570" cy="476885"/>
                          </a:xfrm>
                          <a:prstGeom prst="rect">
                            <a:avLst/>
                          </a:prstGeom>
                          <a:noFill/>
                          <a:ln w="9525">
                            <a:noFill/>
                            <a:miter lim="800000"/>
                            <a:headEnd/>
                            <a:tailEnd/>
                          </a:ln>
                        </pic:spPr>
                      </pic:pic>
                    </a:graphicData>
                  </a:graphic>
                </wp:inline>
              </w:drawing>
            </w:r>
          </w:p>
        </w:tc>
        <w:tc>
          <w:tcPr>
            <w:tcW w:w="5345" w:type="dxa"/>
          </w:tcPr>
          <w:p w14:paraId="6A8A2E00" w14:textId="77777777" w:rsidR="0045061E" w:rsidRPr="001932EB" w:rsidRDefault="0035656D" w:rsidP="0045061E">
            <w:pPr>
              <w:pStyle w:val="Geenafstand"/>
              <w:jc w:val="center"/>
              <w:rPr>
                <w:rFonts w:ascii="Arial" w:hAnsi="Arial" w:cs="Arial"/>
                <w:sz w:val="56"/>
                <w:szCs w:val="56"/>
              </w:rPr>
            </w:pPr>
            <w:r w:rsidRPr="001932EB">
              <w:rPr>
                <w:rFonts w:ascii="Arial" w:hAnsi="Arial" w:cs="Arial"/>
                <w:sz w:val="56"/>
                <w:szCs w:val="56"/>
              </w:rPr>
              <w:t>Orde van dienst</w:t>
            </w:r>
          </w:p>
          <w:p w14:paraId="603C7FB6" w14:textId="5D46260D" w:rsidR="001932EB" w:rsidRPr="00B17B3D" w:rsidRDefault="00FB357C" w:rsidP="0045061E">
            <w:pPr>
              <w:pStyle w:val="Geenafstand"/>
              <w:jc w:val="center"/>
              <w:rPr>
                <w:rFonts w:ascii="Arial" w:hAnsi="Arial" w:cs="Arial"/>
                <w:sz w:val="72"/>
                <w:szCs w:val="72"/>
              </w:rPr>
            </w:pPr>
            <w:r>
              <w:rPr>
                <w:rFonts w:ascii="Arial" w:hAnsi="Arial" w:cs="Arial"/>
                <w:sz w:val="56"/>
                <w:szCs w:val="56"/>
              </w:rPr>
              <w:t>25</w:t>
            </w:r>
            <w:r w:rsidR="001932EB" w:rsidRPr="001932EB">
              <w:rPr>
                <w:rFonts w:ascii="Arial" w:hAnsi="Arial" w:cs="Arial"/>
                <w:sz w:val="56"/>
                <w:szCs w:val="56"/>
              </w:rPr>
              <w:t xml:space="preserve"> december </w:t>
            </w:r>
            <w:r>
              <w:rPr>
                <w:rFonts w:ascii="Arial" w:hAnsi="Arial" w:cs="Arial"/>
                <w:sz w:val="56"/>
                <w:szCs w:val="56"/>
              </w:rPr>
              <w:t>2025</w:t>
            </w:r>
          </w:p>
        </w:tc>
      </w:tr>
    </w:tbl>
    <w:p w14:paraId="5E4E06DC" w14:textId="77777777" w:rsidR="0045061E" w:rsidRDefault="0045061E" w:rsidP="001F794B">
      <w:pPr>
        <w:pStyle w:val="Geenafstand"/>
        <w:rPr>
          <w:rFonts w:ascii="Arial" w:hAnsi="Arial" w:cs="Arial"/>
          <w:b/>
          <w:bCs/>
          <w:sz w:val="22"/>
          <w:szCs w:val="22"/>
        </w:rPr>
      </w:pPr>
    </w:p>
    <w:p w14:paraId="06DFD7AB" w14:textId="547BBA10" w:rsidR="001F794B" w:rsidRDefault="001F794B" w:rsidP="001F794B">
      <w:pPr>
        <w:pStyle w:val="Geenafstand"/>
        <w:rPr>
          <w:rFonts w:ascii="Arial" w:hAnsi="Arial" w:cs="Arial"/>
          <w:b/>
          <w:bCs/>
          <w:sz w:val="22"/>
          <w:szCs w:val="22"/>
        </w:rPr>
      </w:pPr>
    </w:p>
    <w:p w14:paraId="1F11AC7B" w14:textId="1787F0CE" w:rsidR="001932EB" w:rsidRDefault="00857D3E" w:rsidP="001F794B">
      <w:pPr>
        <w:pStyle w:val="Geenafstand"/>
        <w:rPr>
          <w:rFonts w:ascii="Arial" w:hAnsi="Arial" w:cs="Arial"/>
          <w:b/>
          <w:bCs/>
          <w:sz w:val="22"/>
          <w:szCs w:val="22"/>
        </w:rPr>
      </w:pPr>
      <w:r>
        <w:rPr>
          <w:rFonts w:ascii="Arial" w:hAnsi="Arial" w:cs="Arial"/>
          <w:b/>
          <w:bCs/>
          <w:sz w:val="22"/>
          <w:szCs w:val="22"/>
        </w:rPr>
        <w:t xml:space="preserve">Familieviering </w:t>
      </w:r>
    </w:p>
    <w:p w14:paraId="5B193F7A" w14:textId="77777777" w:rsidR="00857D3E" w:rsidRDefault="00857D3E" w:rsidP="001F794B">
      <w:pPr>
        <w:pStyle w:val="Geenafstand"/>
        <w:rPr>
          <w:rFonts w:ascii="Arial" w:hAnsi="Arial" w:cs="Arial"/>
          <w:b/>
          <w:bCs/>
          <w:sz w:val="22"/>
          <w:szCs w:val="22"/>
        </w:rPr>
      </w:pPr>
    </w:p>
    <w:p w14:paraId="43E877D8" w14:textId="6CCFFAF0" w:rsidR="00857D3E" w:rsidRPr="00857D3E" w:rsidRDefault="00857D3E" w:rsidP="001F794B">
      <w:pPr>
        <w:pStyle w:val="Geenafstand"/>
        <w:rPr>
          <w:rFonts w:ascii="Arial" w:hAnsi="Arial" w:cs="Arial"/>
          <w:sz w:val="22"/>
          <w:szCs w:val="22"/>
        </w:rPr>
      </w:pPr>
      <w:r>
        <w:rPr>
          <w:rFonts w:ascii="Arial" w:hAnsi="Arial" w:cs="Arial"/>
          <w:sz w:val="22"/>
          <w:szCs w:val="22"/>
        </w:rPr>
        <w:t>Op Kerstmorgen komen we samen voor een familieviering. Een viering voor alle generaties, want zo vieren we ook Kerst met elkaar. We komen samen rondom de Kerststal. Daar is iets wonderlijks gebeurd: er is een kindje geboren die Zoon van God wordt genoemd. Maar het is een mens. Een mensenkind. Wat kan dat betekenen voor ons geloof? Dat er een mens geboren wordt die zo dicht bij God staat dat Hij… ja, dat Hij wat? Over de betekenis van dit mensenkind willen we met elkaar nadenken. Er is een mens geboren op aard’. Hoe kan die ons redden, troosten, bemoedigen?</w:t>
      </w:r>
    </w:p>
    <w:p w14:paraId="299DD972" w14:textId="77777777" w:rsidR="0045061E" w:rsidRDefault="0045061E" w:rsidP="001F794B">
      <w:pPr>
        <w:pStyle w:val="Geenafstand"/>
        <w:rPr>
          <w:rFonts w:ascii="Arial" w:hAnsi="Arial" w:cs="Arial"/>
          <w:sz w:val="22"/>
          <w:szCs w:val="22"/>
        </w:rPr>
      </w:pPr>
    </w:p>
    <w:p w14:paraId="54618154" w14:textId="16617F66" w:rsidR="001F794B" w:rsidRDefault="001F794B" w:rsidP="001F794B">
      <w:pPr>
        <w:pStyle w:val="Geenafstand"/>
        <w:rPr>
          <w:rFonts w:ascii="Arial" w:hAnsi="Arial" w:cs="Arial"/>
          <w:b/>
          <w:bCs/>
          <w:sz w:val="22"/>
          <w:szCs w:val="22"/>
        </w:rPr>
      </w:pPr>
      <w:r>
        <w:rPr>
          <w:rFonts w:ascii="Arial" w:hAnsi="Arial" w:cs="Arial"/>
          <w:b/>
          <w:bCs/>
          <w:sz w:val="22"/>
          <w:szCs w:val="22"/>
        </w:rPr>
        <w:t>Muziek</w:t>
      </w:r>
      <w:r>
        <w:rPr>
          <w:rFonts w:ascii="Arial" w:hAnsi="Arial" w:cs="Arial"/>
          <w:sz w:val="22"/>
          <w:szCs w:val="22"/>
        </w:rPr>
        <w:t xml:space="preserve"> </w:t>
      </w:r>
      <w:r>
        <w:rPr>
          <w:rFonts w:ascii="Arial" w:hAnsi="Arial" w:cs="Arial"/>
          <w:b/>
          <w:bCs/>
          <w:sz w:val="22"/>
          <w:szCs w:val="22"/>
        </w:rPr>
        <w:t>voor de dienst</w:t>
      </w:r>
    </w:p>
    <w:p w14:paraId="76F7A400" w14:textId="77777777" w:rsidR="00D420AB" w:rsidRDefault="00D420AB" w:rsidP="001F794B">
      <w:pPr>
        <w:pStyle w:val="Geenafstand"/>
        <w:rPr>
          <w:rFonts w:ascii="Arial" w:hAnsi="Arial" w:cs="Arial"/>
          <w:b/>
          <w:bCs/>
          <w:sz w:val="22"/>
          <w:szCs w:val="22"/>
        </w:rPr>
      </w:pPr>
    </w:p>
    <w:p w14:paraId="61FFB236" w14:textId="77777777" w:rsidR="00F12FB6" w:rsidRDefault="00F12FB6" w:rsidP="00F12FB6">
      <w:pPr>
        <w:pStyle w:val="Geenafstand"/>
        <w:rPr>
          <w:rFonts w:ascii="Arial" w:hAnsi="Arial" w:cs="Arial"/>
          <w:sz w:val="22"/>
          <w:szCs w:val="22"/>
        </w:rPr>
      </w:pPr>
      <w:r w:rsidRPr="00F12FB6">
        <w:rPr>
          <w:rFonts w:ascii="Arial" w:hAnsi="Arial" w:cs="Arial"/>
          <w:b/>
          <w:bCs/>
          <w:sz w:val="22"/>
          <w:szCs w:val="22"/>
        </w:rPr>
        <w:t>Samenzang</w:t>
      </w:r>
      <w:r>
        <w:rPr>
          <w:rFonts w:ascii="Arial" w:hAnsi="Arial" w:cs="Arial"/>
          <w:sz w:val="22"/>
          <w:szCs w:val="22"/>
        </w:rPr>
        <w:t>: ‘Hoor, de eng’len zingen d’eer’ (lied 481: 1,2,3)</w:t>
      </w:r>
    </w:p>
    <w:p w14:paraId="14843F7B" w14:textId="77777777" w:rsidR="00F12FB6" w:rsidRDefault="00F12FB6" w:rsidP="00F12FB6">
      <w:pPr>
        <w:pStyle w:val="Geenafstand"/>
        <w:rPr>
          <w:rFonts w:ascii="Arial" w:hAnsi="Arial" w:cs="Arial"/>
          <w:b/>
          <w:bCs/>
          <w:sz w:val="22"/>
          <w:szCs w:val="22"/>
        </w:rPr>
      </w:pPr>
    </w:p>
    <w:p w14:paraId="73C7926D" w14:textId="7EEDE6CE" w:rsidR="00D420AB" w:rsidRDefault="00D420AB" w:rsidP="001F794B">
      <w:pPr>
        <w:pStyle w:val="Geenafstand"/>
        <w:rPr>
          <w:rFonts w:ascii="Arial" w:hAnsi="Arial" w:cs="Arial"/>
          <w:sz w:val="22"/>
          <w:szCs w:val="22"/>
        </w:rPr>
      </w:pPr>
      <w:r>
        <w:rPr>
          <w:rFonts w:ascii="Arial" w:hAnsi="Arial" w:cs="Arial"/>
          <w:b/>
          <w:bCs/>
          <w:sz w:val="22"/>
          <w:szCs w:val="22"/>
        </w:rPr>
        <w:t xml:space="preserve">Lied: </w:t>
      </w:r>
      <w:r w:rsidRPr="00D420AB">
        <w:rPr>
          <w:rFonts w:ascii="Arial" w:hAnsi="Arial" w:cs="Arial"/>
          <w:sz w:val="22"/>
          <w:szCs w:val="22"/>
        </w:rPr>
        <w:t xml:space="preserve">‘De herders van Bethlehem’: </w:t>
      </w:r>
      <w:hyperlink r:id="rId6" w:history="1">
        <w:r w:rsidRPr="00D420AB">
          <w:rPr>
            <w:rStyle w:val="Hyperlink"/>
            <w:rFonts w:ascii="Arial" w:hAnsi="Arial" w:cs="Arial"/>
            <w:sz w:val="22"/>
            <w:szCs w:val="22"/>
          </w:rPr>
          <w:t>https://youtu.be/fuXH4hO2k5g?si=yUo8_YFcNuDAXAub</w:t>
        </w:r>
      </w:hyperlink>
    </w:p>
    <w:p w14:paraId="166B45F8" w14:textId="77777777" w:rsidR="00F12FB6" w:rsidRDefault="00F12FB6" w:rsidP="001F794B">
      <w:pPr>
        <w:pStyle w:val="Geenafstand"/>
        <w:rPr>
          <w:rFonts w:ascii="Arial" w:hAnsi="Arial" w:cs="Arial"/>
          <w:sz w:val="22"/>
          <w:szCs w:val="22"/>
        </w:rPr>
      </w:pPr>
    </w:p>
    <w:p w14:paraId="3C8AF090" w14:textId="3D468A4B" w:rsidR="00FB357C" w:rsidRDefault="00F12FB6" w:rsidP="001F794B">
      <w:pPr>
        <w:pStyle w:val="Geenafstand"/>
        <w:rPr>
          <w:rFonts w:ascii="Arial" w:hAnsi="Arial" w:cs="Arial"/>
          <w:sz w:val="22"/>
          <w:szCs w:val="22"/>
        </w:rPr>
      </w:pPr>
      <w:r>
        <w:rPr>
          <w:rFonts w:ascii="Arial" w:hAnsi="Arial" w:cs="Arial"/>
          <w:b/>
          <w:bCs/>
          <w:sz w:val="22"/>
          <w:szCs w:val="22"/>
        </w:rPr>
        <w:t xml:space="preserve">Samenzang: </w:t>
      </w:r>
      <w:r>
        <w:rPr>
          <w:rFonts w:ascii="Arial" w:hAnsi="Arial" w:cs="Arial"/>
          <w:sz w:val="22"/>
          <w:szCs w:val="22"/>
        </w:rPr>
        <w:t>‘Komt ons een nieuwe dag ter ore’ (lied 489: 1,2)</w:t>
      </w:r>
    </w:p>
    <w:p w14:paraId="2B9BBCE2" w14:textId="77777777" w:rsidR="00F12FB6" w:rsidRPr="00F12FB6" w:rsidRDefault="00F12FB6" w:rsidP="001F794B">
      <w:pPr>
        <w:pStyle w:val="Geenafstand"/>
        <w:rPr>
          <w:rFonts w:ascii="Arial" w:hAnsi="Arial" w:cs="Arial"/>
          <w:sz w:val="22"/>
          <w:szCs w:val="22"/>
        </w:rPr>
      </w:pPr>
    </w:p>
    <w:p w14:paraId="301261DE" w14:textId="65E37469" w:rsidR="00FB357C" w:rsidRPr="00D420AB" w:rsidRDefault="00D420AB" w:rsidP="001F794B">
      <w:pPr>
        <w:pStyle w:val="Geenafstand"/>
        <w:rPr>
          <w:rFonts w:ascii="Arial" w:hAnsi="Arial" w:cs="Arial"/>
          <w:sz w:val="22"/>
          <w:szCs w:val="22"/>
        </w:rPr>
      </w:pPr>
      <w:r>
        <w:rPr>
          <w:rFonts w:ascii="Arial" w:hAnsi="Arial" w:cs="Arial"/>
          <w:b/>
          <w:bCs/>
          <w:sz w:val="22"/>
          <w:szCs w:val="22"/>
        </w:rPr>
        <w:t xml:space="preserve">Lied: </w:t>
      </w:r>
      <w:r w:rsidR="00FB357C" w:rsidRPr="00D420AB">
        <w:rPr>
          <w:rFonts w:ascii="Arial" w:hAnsi="Arial" w:cs="Arial"/>
          <w:sz w:val="22"/>
          <w:szCs w:val="22"/>
        </w:rPr>
        <w:t xml:space="preserve">‘Hoera het is Kerstfeest’ (Marcel en Lydia Zimmer): </w:t>
      </w:r>
      <w:hyperlink r:id="rId7" w:history="1">
        <w:r w:rsidR="00FB357C" w:rsidRPr="00D420AB">
          <w:rPr>
            <w:rStyle w:val="Hyperlink"/>
            <w:rFonts w:ascii="Arial" w:hAnsi="Arial" w:cs="Arial"/>
            <w:sz w:val="22"/>
            <w:szCs w:val="22"/>
          </w:rPr>
          <w:t>https://youtu.be/Jnb7NTz_Ets?si=CA29WFWkk8O7x0K1</w:t>
        </w:r>
      </w:hyperlink>
      <w:r w:rsidR="00FB357C" w:rsidRPr="00D420AB">
        <w:rPr>
          <w:rFonts w:ascii="Arial" w:hAnsi="Arial" w:cs="Arial"/>
          <w:sz w:val="22"/>
          <w:szCs w:val="22"/>
        </w:rPr>
        <w:t xml:space="preserve"> </w:t>
      </w:r>
    </w:p>
    <w:p w14:paraId="3BAB54EC" w14:textId="77777777" w:rsidR="001F794B" w:rsidRPr="00D420AB" w:rsidRDefault="001F794B" w:rsidP="001F794B">
      <w:pPr>
        <w:pStyle w:val="Geenafstand"/>
        <w:rPr>
          <w:rFonts w:ascii="Arial" w:hAnsi="Arial" w:cs="Arial"/>
          <w:sz w:val="22"/>
          <w:szCs w:val="22"/>
        </w:rPr>
      </w:pPr>
    </w:p>
    <w:p w14:paraId="36E5C0AB" w14:textId="77777777" w:rsidR="001F794B" w:rsidRDefault="001F794B" w:rsidP="001F794B">
      <w:pPr>
        <w:pStyle w:val="Geenafstand"/>
        <w:rPr>
          <w:rFonts w:ascii="Arial" w:hAnsi="Arial" w:cs="Arial"/>
          <w:sz w:val="22"/>
          <w:szCs w:val="22"/>
        </w:rPr>
      </w:pPr>
      <w:r>
        <w:rPr>
          <w:rFonts w:ascii="Arial" w:hAnsi="Arial" w:cs="Arial"/>
          <w:b/>
          <w:bCs/>
          <w:sz w:val="22"/>
          <w:szCs w:val="22"/>
        </w:rPr>
        <w:t>Welkom</w:t>
      </w:r>
      <w:r>
        <w:rPr>
          <w:rFonts w:ascii="Arial" w:hAnsi="Arial" w:cs="Arial"/>
          <w:sz w:val="22"/>
          <w:szCs w:val="22"/>
        </w:rPr>
        <w:t>: Mededelingen ouderling</w:t>
      </w:r>
    </w:p>
    <w:p w14:paraId="26F3CBCE" w14:textId="78A1A2EC" w:rsidR="001F794B" w:rsidRPr="004056B6" w:rsidRDefault="001F794B" w:rsidP="001F794B">
      <w:pPr>
        <w:pStyle w:val="Geenafstand"/>
        <w:spacing w:before="240"/>
        <w:rPr>
          <w:rFonts w:ascii="Arial" w:hAnsi="Arial" w:cs="Arial"/>
          <w:sz w:val="22"/>
          <w:szCs w:val="22"/>
        </w:rPr>
      </w:pPr>
      <w:r>
        <w:rPr>
          <w:rFonts w:ascii="Arial" w:hAnsi="Arial" w:cs="Arial"/>
          <w:b/>
          <w:bCs/>
          <w:sz w:val="22"/>
          <w:szCs w:val="22"/>
        </w:rPr>
        <w:t>Stilte</w:t>
      </w:r>
      <w:r w:rsidR="004056B6">
        <w:rPr>
          <w:rFonts w:ascii="Arial" w:hAnsi="Arial" w:cs="Arial"/>
          <w:b/>
          <w:bCs/>
          <w:sz w:val="22"/>
          <w:szCs w:val="22"/>
        </w:rPr>
        <w:t>:</w:t>
      </w:r>
      <w:r w:rsidR="004056B6">
        <w:rPr>
          <w:rFonts w:ascii="Arial" w:hAnsi="Arial" w:cs="Arial"/>
          <w:sz w:val="22"/>
          <w:szCs w:val="22"/>
        </w:rPr>
        <w:t xml:space="preserve"> (ouderling van dienst bepaalt de lengte van de stilte)</w:t>
      </w:r>
    </w:p>
    <w:p w14:paraId="04680297" w14:textId="39A1F7EF" w:rsidR="004056B6" w:rsidRPr="0035656D" w:rsidRDefault="004056B6" w:rsidP="001F794B">
      <w:pPr>
        <w:pStyle w:val="Geenafstand"/>
        <w:spacing w:before="240"/>
        <w:rPr>
          <w:rFonts w:ascii="Arial" w:hAnsi="Arial" w:cs="Arial"/>
          <w:i/>
          <w:iCs/>
          <w:sz w:val="22"/>
          <w:szCs w:val="22"/>
        </w:rPr>
      </w:pPr>
      <w:r w:rsidRPr="0035656D">
        <w:rPr>
          <w:rFonts w:ascii="Arial" w:hAnsi="Arial" w:cs="Arial"/>
          <w:i/>
          <w:iCs/>
          <w:sz w:val="22"/>
          <w:szCs w:val="22"/>
        </w:rPr>
        <w:t>Opleiden van de voorganger door de ouderling van dienst</w:t>
      </w:r>
    </w:p>
    <w:p w14:paraId="71DE55BB" w14:textId="77777777" w:rsidR="001F794B" w:rsidRDefault="001F794B" w:rsidP="001F794B">
      <w:pPr>
        <w:pStyle w:val="Geenafstand"/>
        <w:rPr>
          <w:rFonts w:ascii="Arial" w:hAnsi="Arial" w:cs="Arial"/>
          <w:i/>
          <w:iCs/>
          <w:sz w:val="22"/>
          <w:szCs w:val="22"/>
        </w:rPr>
      </w:pPr>
    </w:p>
    <w:p w14:paraId="798BD41A" w14:textId="0AACE8E4" w:rsidR="001F794B" w:rsidRDefault="001F794B" w:rsidP="001F794B">
      <w:pPr>
        <w:pStyle w:val="Geenafstand"/>
        <w:rPr>
          <w:rFonts w:ascii="Arial" w:hAnsi="Arial" w:cs="Arial"/>
          <w:sz w:val="22"/>
          <w:szCs w:val="22"/>
        </w:rPr>
      </w:pPr>
      <w:r>
        <w:rPr>
          <w:rFonts w:ascii="Arial" w:hAnsi="Arial" w:cs="Arial"/>
          <w:b/>
          <w:bCs/>
          <w:sz w:val="22"/>
          <w:szCs w:val="22"/>
        </w:rPr>
        <w:t>Openingslied:</w:t>
      </w:r>
      <w:r>
        <w:rPr>
          <w:rFonts w:ascii="Arial" w:hAnsi="Arial" w:cs="Arial"/>
          <w:sz w:val="22"/>
          <w:szCs w:val="22"/>
        </w:rPr>
        <w:t xml:space="preserve"> </w:t>
      </w:r>
      <w:r>
        <w:rPr>
          <w:rFonts w:ascii="Arial" w:hAnsi="Arial" w:cs="Arial"/>
          <w:i/>
          <w:iCs/>
          <w:sz w:val="22"/>
          <w:szCs w:val="22"/>
        </w:rPr>
        <w:t>(gemeentezang)</w:t>
      </w:r>
      <w:r>
        <w:rPr>
          <w:rFonts w:ascii="Arial" w:hAnsi="Arial" w:cs="Arial"/>
          <w:sz w:val="22"/>
          <w:szCs w:val="22"/>
        </w:rPr>
        <w:t xml:space="preserve"> (</w:t>
      </w:r>
      <w:r>
        <w:rPr>
          <w:rFonts w:ascii="Arial" w:hAnsi="Arial" w:cs="Arial"/>
          <w:i/>
          <w:iCs/>
          <w:sz w:val="22"/>
          <w:szCs w:val="22"/>
        </w:rPr>
        <w:t>Voorganger kondigt aan, allen gaan staan).</w:t>
      </w:r>
    </w:p>
    <w:p w14:paraId="0454DC50" w14:textId="403459BE" w:rsidR="001F794B" w:rsidRDefault="00FB357C" w:rsidP="001F794B">
      <w:pPr>
        <w:pStyle w:val="Geenafstand"/>
        <w:rPr>
          <w:rFonts w:ascii="Arial" w:hAnsi="Arial" w:cs="Arial"/>
          <w:sz w:val="22"/>
          <w:szCs w:val="22"/>
        </w:rPr>
      </w:pPr>
      <w:r>
        <w:rPr>
          <w:rFonts w:ascii="Arial" w:hAnsi="Arial" w:cs="Arial"/>
          <w:sz w:val="22"/>
          <w:szCs w:val="22"/>
        </w:rPr>
        <w:t>‘Komt allen tezamen’ (lied 477: 1,2,3,4)</w:t>
      </w:r>
    </w:p>
    <w:p w14:paraId="50E6CD8B" w14:textId="77777777" w:rsidR="001F794B" w:rsidRDefault="001F794B" w:rsidP="001F794B">
      <w:pPr>
        <w:pStyle w:val="Geenafstand"/>
        <w:rPr>
          <w:rFonts w:ascii="Arial" w:hAnsi="Arial" w:cs="Arial"/>
          <w:sz w:val="22"/>
          <w:szCs w:val="22"/>
        </w:rPr>
      </w:pPr>
    </w:p>
    <w:p w14:paraId="416821A4" w14:textId="77777777" w:rsidR="001F794B" w:rsidRDefault="001F794B" w:rsidP="001F794B">
      <w:pPr>
        <w:pStyle w:val="Geenafstand"/>
        <w:rPr>
          <w:rFonts w:ascii="Arial" w:hAnsi="Arial" w:cs="Arial"/>
          <w:b/>
          <w:bCs/>
          <w:sz w:val="22"/>
          <w:szCs w:val="22"/>
        </w:rPr>
      </w:pPr>
      <w:r>
        <w:rPr>
          <w:rFonts w:ascii="Arial" w:hAnsi="Arial" w:cs="Arial"/>
          <w:b/>
          <w:bCs/>
          <w:sz w:val="22"/>
          <w:szCs w:val="22"/>
        </w:rPr>
        <w:t xml:space="preserve">Bemoediging en groet  </w:t>
      </w:r>
    </w:p>
    <w:p w14:paraId="2D8964F3" w14:textId="77777777" w:rsidR="0035656D" w:rsidRDefault="0035656D" w:rsidP="001F794B">
      <w:pPr>
        <w:pStyle w:val="Geenafstand"/>
        <w:rPr>
          <w:rFonts w:ascii="Arial" w:hAnsi="Arial" w:cs="Arial"/>
          <w:b/>
          <w:bCs/>
          <w:sz w:val="22"/>
          <w:szCs w:val="22"/>
        </w:rPr>
      </w:pPr>
    </w:p>
    <w:p w14:paraId="17388EC8" w14:textId="10D6C89D" w:rsidR="0035656D" w:rsidRDefault="0035656D" w:rsidP="001F794B">
      <w:pPr>
        <w:pStyle w:val="Geenafstand"/>
        <w:rPr>
          <w:rFonts w:ascii="Arial" w:hAnsi="Arial" w:cs="Arial"/>
          <w:i/>
          <w:iCs/>
          <w:sz w:val="22"/>
          <w:szCs w:val="22"/>
        </w:rPr>
      </w:pPr>
      <w:r w:rsidRPr="0035656D">
        <w:rPr>
          <w:rFonts w:ascii="Arial" w:hAnsi="Arial" w:cs="Arial"/>
          <w:i/>
          <w:iCs/>
          <w:sz w:val="22"/>
          <w:szCs w:val="22"/>
        </w:rPr>
        <w:t>Allen gaan zitten</w:t>
      </w:r>
    </w:p>
    <w:p w14:paraId="048FD999" w14:textId="77777777" w:rsidR="00FB357C" w:rsidRPr="00FB357C" w:rsidRDefault="00FB357C" w:rsidP="001F794B">
      <w:pPr>
        <w:pStyle w:val="Geenafstand"/>
        <w:rPr>
          <w:rFonts w:ascii="Arial" w:hAnsi="Arial" w:cs="Arial"/>
          <w:sz w:val="22"/>
          <w:szCs w:val="22"/>
        </w:rPr>
      </w:pPr>
    </w:p>
    <w:p w14:paraId="6E94600F" w14:textId="33EAD98C" w:rsidR="00FB357C" w:rsidRPr="00FB357C" w:rsidRDefault="00FB357C" w:rsidP="001F794B">
      <w:pPr>
        <w:pStyle w:val="Geenafstand"/>
        <w:rPr>
          <w:rFonts w:ascii="Arial" w:hAnsi="Arial" w:cs="Arial"/>
          <w:sz w:val="22"/>
          <w:szCs w:val="22"/>
        </w:rPr>
      </w:pPr>
      <w:r w:rsidRPr="00FB357C">
        <w:rPr>
          <w:rFonts w:ascii="Arial" w:hAnsi="Arial" w:cs="Arial"/>
          <w:b/>
          <w:bCs/>
          <w:sz w:val="22"/>
          <w:szCs w:val="22"/>
        </w:rPr>
        <w:t xml:space="preserve">Lied: </w:t>
      </w:r>
      <w:r w:rsidRPr="00FB357C">
        <w:rPr>
          <w:rFonts w:ascii="Arial" w:hAnsi="Arial" w:cs="Arial"/>
          <w:sz w:val="22"/>
          <w:szCs w:val="22"/>
        </w:rPr>
        <w:t>‘Goedemorgen welkom allemaal’ (lied 288)</w:t>
      </w:r>
    </w:p>
    <w:p w14:paraId="752B60DE" w14:textId="77777777" w:rsidR="001F794B" w:rsidRDefault="001F794B" w:rsidP="001F794B">
      <w:pPr>
        <w:pStyle w:val="Geenafstand"/>
        <w:rPr>
          <w:rFonts w:ascii="Arial" w:hAnsi="Arial" w:cs="Arial"/>
          <w:b/>
          <w:bCs/>
          <w:sz w:val="22"/>
          <w:szCs w:val="22"/>
        </w:rPr>
      </w:pPr>
    </w:p>
    <w:p w14:paraId="7BC3AACE" w14:textId="74C00356" w:rsidR="001F794B" w:rsidRDefault="00180F19" w:rsidP="001F794B">
      <w:pPr>
        <w:pStyle w:val="Geenafstand"/>
        <w:rPr>
          <w:rFonts w:ascii="Arial" w:hAnsi="Arial" w:cs="Arial"/>
          <w:b/>
          <w:bCs/>
          <w:sz w:val="22"/>
          <w:szCs w:val="22"/>
        </w:rPr>
      </w:pPr>
      <w:r>
        <w:rPr>
          <w:rFonts w:ascii="Arial" w:hAnsi="Arial" w:cs="Arial"/>
          <w:b/>
          <w:bCs/>
          <w:sz w:val="22"/>
          <w:szCs w:val="22"/>
        </w:rPr>
        <w:t xml:space="preserve">Gebed  </w:t>
      </w:r>
    </w:p>
    <w:p w14:paraId="3B952E16" w14:textId="77777777" w:rsidR="00180F19" w:rsidRDefault="00180F19" w:rsidP="001F794B">
      <w:pPr>
        <w:pStyle w:val="Geenafstand"/>
        <w:rPr>
          <w:rFonts w:ascii="Arial" w:hAnsi="Arial" w:cs="Arial"/>
          <w:b/>
          <w:bCs/>
          <w:sz w:val="22"/>
          <w:szCs w:val="22"/>
        </w:rPr>
      </w:pPr>
    </w:p>
    <w:p w14:paraId="1C7C93C7" w14:textId="5A504094" w:rsidR="001F794B" w:rsidRPr="00F12FB6" w:rsidRDefault="001F794B" w:rsidP="001F794B">
      <w:pPr>
        <w:pStyle w:val="Geenafstand"/>
        <w:rPr>
          <w:rFonts w:ascii="Arial" w:hAnsi="Arial" w:cs="Arial"/>
          <w:sz w:val="22"/>
          <w:szCs w:val="22"/>
        </w:rPr>
      </w:pPr>
      <w:r>
        <w:rPr>
          <w:rFonts w:ascii="Arial" w:hAnsi="Arial" w:cs="Arial"/>
          <w:b/>
          <w:bCs/>
          <w:sz w:val="22"/>
          <w:szCs w:val="22"/>
        </w:rPr>
        <w:t xml:space="preserve">Glorialied: </w:t>
      </w:r>
      <w:r>
        <w:rPr>
          <w:rFonts w:ascii="Arial" w:hAnsi="Arial" w:cs="Arial"/>
          <w:i/>
          <w:iCs/>
          <w:sz w:val="22"/>
          <w:szCs w:val="22"/>
        </w:rPr>
        <w:t>(gemeentezang)</w:t>
      </w:r>
      <w:r w:rsidR="00F12FB6">
        <w:rPr>
          <w:rFonts w:ascii="Arial" w:hAnsi="Arial" w:cs="Arial"/>
          <w:sz w:val="22"/>
          <w:szCs w:val="22"/>
        </w:rPr>
        <w:t xml:space="preserve"> ‘Eer zij God in onze dagen’ (lied 487: 1,2,3)</w:t>
      </w:r>
    </w:p>
    <w:p w14:paraId="0334E2B4" w14:textId="77777777" w:rsidR="00180F19" w:rsidRDefault="00180F19" w:rsidP="00180F19">
      <w:pPr>
        <w:pStyle w:val="Geenafstand"/>
        <w:rPr>
          <w:rFonts w:ascii="Arial" w:hAnsi="Arial" w:cs="Arial"/>
          <w:sz w:val="22"/>
          <w:szCs w:val="22"/>
        </w:rPr>
      </w:pPr>
    </w:p>
    <w:p w14:paraId="1EE9C957" w14:textId="23CC0EFC" w:rsidR="00180F19" w:rsidRDefault="00180F19" w:rsidP="00180F19">
      <w:pPr>
        <w:pStyle w:val="Geenafstand"/>
        <w:rPr>
          <w:rFonts w:ascii="Arial" w:hAnsi="Arial" w:cs="Arial"/>
          <w:sz w:val="22"/>
          <w:szCs w:val="22"/>
        </w:rPr>
      </w:pPr>
      <w:r w:rsidRPr="00B81D02">
        <w:rPr>
          <w:rFonts w:ascii="Arial" w:hAnsi="Arial" w:cs="Arial"/>
          <w:b/>
          <w:bCs/>
          <w:sz w:val="22"/>
          <w:szCs w:val="22"/>
        </w:rPr>
        <w:t>Inleiding op de dienst:</w:t>
      </w:r>
      <w:r w:rsidRPr="00B81D02">
        <w:rPr>
          <w:rFonts w:ascii="Arial" w:hAnsi="Arial" w:cs="Arial"/>
          <w:sz w:val="22"/>
          <w:szCs w:val="22"/>
        </w:rPr>
        <w:t xml:space="preserve"> </w:t>
      </w:r>
      <w:r w:rsidR="00755E9D">
        <w:rPr>
          <w:rFonts w:ascii="Arial" w:hAnsi="Arial" w:cs="Arial"/>
          <w:sz w:val="22"/>
          <w:szCs w:val="22"/>
        </w:rPr>
        <w:t>‘God wordt mens?’</w:t>
      </w:r>
    </w:p>
    <w:p w14:paraId="5C960B1B" w14:textId="77777777" w:rsidR="00180F19" w:rsidRDefault="00180F19" w:rsidP="001F794B">
      <w:pPr>
        <w:pStyle w:val="Geenafstand"/>
        <w:rPr>
          <w:rFonts w:ascii="Arial" w:hAnsi="Arial" w:cs="Arial"/>
          <w:b/>
          <w:bCs/>
          <w:sz w:val="22"/>
          <w:szCs w:val="22"/>
        </w:rPr>
      </w:pPr>
    </w:p>
    <w:p w14:paraId="0E8845B3" w14:textId="77777777" w:rsidR="001F794B" w:rsidRDefault="001F794B" w:rsidP="001F794B">
      <w:pPr>
        <w:pStyle w:val="Geenafstand"/>
        <w:rPr>
          <w:rFonts w:ascii="Arial" w:hAnsi="Arial" w:cs="Arial"/>
          <w:b/>
          <w:bCs/>
          <w:sz w:val="22"/>
          <w:szCs w:val="22"/>
        </w:rPr>
      </w:pPr>
      <w:r>
        <w:rPr>
          <w:rFonts w:ascii="Arial" w:hAnsi="Arial" w:cs="Arial"/>
          <w:b/>
          <w:bCs/>
          <w:sz w:val="22"/>
          <w:szCs w:val="22"/>
        </w:rPr>
        <w:t>Gebed bij de opening van het Woord</w:t>
      </w:r>
    </w:p>
    <w:p w14:paraId="685BB976" w14:textId="77777777" w:rsidR="00D420AB" w:rsidRDefault="00D420AB" w:rsidP="001F794B">
      <w:pPr>
        <w:pStyle w:val="Geenafstand"/>
        <w:rPr>
          <w:rFonts w:ascii="Arial" w:hAnsi="Arial" w:cs="Arial"/>
          <w:b/>
          <w:bCs/>
          <w:sz w:val="22"/>
          <w:szCs w:val="22"/>
        </w:rPr>
      </w:pPr>
    </w:p>
    <w:p w14:paraId="2D13EE66" w14:textId="1AD8E134" w:rsidR="00D420AB" w:rsidRDefault="00D420AB" w:rsidP="001F794B">
      <w:pPr>
        <w:pStyle w:val="Geenafstand"/>
        <w:rPr>
          <w:rFonts w:ascii="Arial" w:hAnsi="Arial" w:cs="Arial"/>
          <w:b/>
          <w:bCs/>
          <w:sz w:val="22"/>
          <w:szCs w:val="22"/>
        </w:rPr>
      </w:pPr>
      <w:r>
        <w:rPr>
          <w:rFonts w:ascii="Arial" w:hAnsi="Arial" w:cs="Arial"/>
          <w:b/>
          <w:bCs/>
          <w:sz w:val="22"/>
          <w:szCs w:val="22"/>
        </w:rPr>
        <w:t>Met de kinderen</w:t>
      </w:r>
    </w:p>
    <w:p w14:paraId="0F6102E8" w14:textId="77777777" w:rsidR="00D420AB" w:rsidRDefault="00D420AB" w:rsidP="001F794B">
      <w:pPr>
        <w:pStyle w:val="Geenafstand"/>
        <w:rPr>
          <w:rFonts w:ascii="Arial" w:hAnsi="Arial" w:cs="Arial"/>
          <w:b/>
          <w:bCs/>
          <w:sz w:val="22"/>
          <w:szCs w:val="22"/>
        </w:rPr>
      </w:pPr>
    </w:p>
    <w:p w14:paraId="394613AA" w14:textId="16122387" w:rsidR="00D420AB" w:rsidRPr="00D420AB" w:rsidRDefault="00D420AB" w:rsidP="001F794B">
      <w:pPr>
        <w:pStyle w:val="Geenafstand"/>
        <w:rPr>
          <w:rFonts w:ascii="Arial" w:hAnsi="Arial" w:cs="Arial"/>
          <w:sz w:val="22"/>
          <w:szCs w:val="22"/>
        </w:rPr>
      </w:pPr>
      <w:r>
        <w:rPr>
          <w:rFonts w:ascii="Arial" w:hAnsi="Arial" w:cs="Arial"/>
          <w:b/>
          <w:bCs/>
          <w:sz w:val="22"/>
          <w:szCs w:val="22"/>
        </w:rPr>
        <w:t xml:space="preserve">Lied: </w:t>
      </w:r>
      <w:r w:rsidRPr="00D420AB">
        <w:rPr>
          <w:rFonts w:ascii="Arial" w:hAnsi="Arial" w:cs="Arial"/>
          <w:sz w:val="22"/>
          <w:szCs w:val="22"/>
        </w:rPr>
        <w:t xml:space="preserve">‘Wij staan voor je klaar’ (Marcel en Lydia Zimmer): </w:t>
      </w:r>
      <w:hyperlink r:id="rId8" w:history="1">
        <w:r w:rsidRPr="00D420AB">
          <w:rPr>
            <w:rStyle w:val="Hyperlink"/>
            <w:rFonts w:ascii="Arial" w:hAnsi="Arial" w:cs="Arial"/>
            <w:sz w:val="22"/>
            <w:szCs w:val="22"/>
          </w:rPr>
          <w:t>https://www.youtube.com/watch?v=g8x6HBjYQc4</w:t>
        </w:r>
      </w:hyperlink>
      <w:r w:rsidRPr="00D420AB">
        <w:rPr>
          <w:rFonts w:ascii="Arial" w:hAnsi="Arial" w:cs="Arial"/>
          <w:sz w:val="22"/>
          <w:szCs w:val="22"/>
        </w:rPr>
        <w:t xml:space="preserve"> </w:t>
      </w:r>
    </w:p>
    <w:p w14:paraId="1CE6A358" w14:textId="77777777" w:rsidR="001F794B" w:rsidRDefault="001F794B" w:rsidP="001F794B">
      <w:pPr>
        <w:pStyle w:val="Geenafstand"/>
        <w:rPr>
          <w:rFonts w:ascii="Arial" w:hAnsi="Arial" w:cs="Arial"/>
          <w:b/>
          <w:bCs/>
          <w:sz w:val="22"/>
          <w:szCs w:val="22"/>
        </w:rPr>
      </w:pPr>
    </w:p>
    <w:p w14:paraId="57152D1A" w14:textId="5C5B55C0" w:rsidR="001F794B" w:rsidRPr="001F794B" w:rsidRDefault="001F794B" w:rsidP="001F794B">
      <w:pPr>
        <w:pStyle w:val="Geenafstand"/>
        <w:rPr>
          <w:rFonts w:ascii="Arial" w:hAnsi="Arial" w:cs="Arial"/>
          <w:sz w:val="22"/>
          <w:szCs w:val="22"/>
        </w:rPr>
      </w:pPr>
      <w:r>
        <w:rPr>
          <w:rFonts w:ascii="Arial" w:hAnsi="Arial" w:cs="Arial"/>
          <w:b/>
          <w:bCs/>
          <w:sz w:val="22"/>
          <w:szCs w:val="22"/>
        </w:rPr>
        <w:t xml:space="preserve">Eerste lezing: OT </w:t>
      </w:r>
      <w:r>
        <w:rPr>
          <w:rFonts w:ascii="Arial" w:hAnsi="Arial" w:cs="Arial"/>
          <w:sz w:val="22"/>
          <w:szCs w:val="22"/>
        </w:rPr>
        <w:t>(door de ouderling)</w:t>
      </w:r>
      <w:r w:rsidR="00FB357C">
        <w:rPr>
          <w:rFonts w:ascii="Arial" w:hAnsi="Arial" w:cs="Arial"/>
          <w:sz w:val="22"/>
          <w:szCs w:val="22"/>
        </w:rPr>
        <w:t>: Jesaja 52: 7-10</w:t>
      </w:r>
    </w:p>
    <w:p w14:paraId="627018E2" w14:textId="667D5876" w:rsidR="001F794B" w:rsidRPr="00FB357C" w:rsidRDefault="001F794B" w:rsidP="001F794B">
      <w:pPr>
        <w:pStyle w:val="Geenafstand"/>
        <w:rPr>
          <w:rFonts w:ascii="Arial" w:hAnsi="Arial" w:cs="Arial"/>
          <w:b/>
          <w:bCs/>
          <w:sz w:val="22"/>
          <w:szCs w:val="22"/>
        </w:rPr>
      </w:pPr>
      <w:r>
        <w:rPr>
          <w:rFonts w:ascii="Arial" w:hAnsi="Arial" w:cs="Arial"/>
          <w:b/>
          <w:bCs/>
          <w:sz w:val="22"/>
          <w:szCs w:val="22"/>
        </w:rPr>
        <w:t xml:space="preserve">Lied: </w:t>
      </w:r>
      <w:r>
        <w:rPr>
          <w:rFonts w:ascii="Arial" w:hAnsi="Arial" w:cs="Arial"/>
          <w:i/>
          <w:iCs/>
          <w:sz w:val="22"/>
          <w:szCs w:val="22"/>
        </w:rPr>
        <w:t>(gemeentezang)</w:t>
      </w:r>
      <w:r w:rsidR="00FB357C">
        <w:rPr>
          <w:rFonts w:ascii="Arial" w:hAnsi="Arial" w:cs="Arial"/>
          <w:sz w:val="22"/>
          <w:szCs w:val="22"/>
        </w:rPr>
        <w:t xml:space="preserve"> ‘Nu gaat de hemel open’ (lied 499: 1,2,3,5)</w:t>
      </w:r>
    </w:p>
    <w:p w14:paraId="01777929" w14:textId="77777777" w:rsidR="001F794B" w:rsidRDefault="001F794B" w:rsidP="001F794B">
      <w:pPr>
        <w:pStyle w:val="Geenafstand"/>
        <w:rPr>
          <w:rFonts w:ascii="Arial" w:hAnsi="Arial" w:cs="Arial"/>
          <w:b/>
          <w:bCs/>
          <w:sz w:val="22"/>
          <w:szCs w:val="22"/>
        </w:rPr>
      </w:pPr>
    </w:p>
    <w:p w14:paraId="5F6FD250" w14:textId="2BF4F451" w:rsidR="001F794B" w:rsidRPr="001F794B" w:rsidRDefault="001F794B" w:rsidP="001F794B">
      <w:pPr>
        <w:pStyle w:val="Geenafstand"/>
        <w:rPr>
          <w:rFonts w:ascii="Arial" w:hAnsi="Arial" w:cs="Arial"/>
          <w:sz w:val="22"/>
          <w:szCs w:val="22"/>
        </w:rPr>
      </w:pPr>
      <w:r>
        <w:rPr>
          <w:rFonts w:ascii="Arial" w:hAnsi="Arial" w:cs="Arial"/>
          <w:b/>
          <w:bCs/>
          <w:sz w:val="22"/>
          <w:szCs w:val="22"/>
        </w:rPr>
        <w:t xml:space="preserve">Tweede lezing: NT </w:t>
      </w:r>
      <w:r>
        <w:rPr>
          <w:rFonts w:ascii="Arial" w:hAnsi="Arial" w:cs="Arial"/>
          <w:sz w:val="22"/>
          <w:szCs w:val="22"/>
        </w:rPr>
        <w:t>(door de diaken)</w:t>
      </w:r>
      <w:r w:rsidR="00FB357C">
        <w:rPr>
          <w:rFonts w:ascii="Arial" w:hAnsi="Arial" w:cs="Arial"/>
          <w:sz w:val="22"/>
          <w:szCs w:val="22"/>
        </w:rPr>
        <w:t>: Johannes 1: 1-14</w:t>
      </w:r>
    </w:p>
    <w:p w14:paraId="5FE43EA6" w14:textId="5A2D8B04" w:rsidR="001F794B" w:rsidRPr="00F12FB6" w:rsidRDefault="001F794B" w:rsidP="001F794B">
      <w:pPr>
        <w:pStyle w:val="Geenafstand"/>
        <w:rPr>
          <w:rFonts w:ascii="Arial" w:hAnsi="Arial" w:cs="Arial"/>
          <w:b/>
          <w:bCs/>
          <w:sz w:val="22"/>
          <w:szCs w:val="22"/>
        </w:rPr>
      </w:pPr>
      <w:r>
        <w:rPr>
          <w:rFonts w:ascii="Arial" w:hAnsi="Arial" w:cs="Arial"/>
          <w:b/>
          <w:bCs/>
          <w:sz w:val="22"/>
          <w:szCs w:val="22"/>
        </w:rPr>
        <w:t xml:space="preserve">Lied: </w:t>
      </w:r>
      <w:r>
        <w:rPr>
          <w:rFonts w:ascii="Arial" w:hAnsi="Arial" w:cs="Arial"/>
          <w:i/>
          <w:iCs/>
          <w:sz w:val="22"/>
          <w:szCs w:val="22"/>
        </w:rPr>
        <w:t>(gemeentezang)</w:t>
      </w:r>
      <w:r w:rsidR="00F12FB6">
        <w:rPr>
          <w:rFonts w:ascii="Arial" w:hAnsi="Arial" w:cs="Arial"/>
          <w:sz w:val="22"/>
          <w:szCs w:val="22"/>
        </w:rPr>
        <w:t xml:space="preserve"> ‘Vanwaar zijt Gij gekomen’ (lied 494: 1,2,3)</w:t>
      </w:r>
    </w:p>
    <w:p w14:paraId="524447B6" w14:textId="77777777" w:rsidR="001F794B" w:rsidRDefault="001F794B" w:rsidP="001F794B">
      <w:pPr>
        <w:pStyle w:val="Geenafstand"/>
        <w:rPr>
          <w:rFonts w:ascii="Arial" w:hAnsi="Arial" w:cs="Arial"/>
          <w:b/>
          <w:bCs/>
          <w:sz w:val="22"/>
          <w:szCs w:val="22"/>
        </w:rPr>
      </w:pPr>
    </w:p>
    <w:p w14:paraId="207FF00E" w14:textId="4286DC4F" w:rsidR="001F794B" w:rsidRDefault="001F794B" w:rsidP="001F794B">
      <w:pPr>
        <w:pStyle w:val="Geenafstand"/>
        <w:rPr>
          <w:rFonts w:ascii="Arial" w:hAnsi="Arial" w:cs="Arial"/>
          <w:b/>
          <w:bCs/>
          <w:sz w:val="22"/>
          <w:szCs w:val="22"/>
        </w:rPr>
      </w:pPr>
      <w:r>
        <w:rPr>
          <w:rFonts w:ascii="Arial" w:hAnsi="Arial" w:cs="Arial"/>
          <w:b/>
          <w:bCs/>
          <w:sz w:val="22"/>
          <w:szCs w:val="22"/>
        </w:rPr>
        <w:t>Overweging/preek:</w:t>
      </w:r>
    </w:p>
    <w:p w14:paraId="672901E1" w14:textId="77777777" w:rsidR="001F794B" w:rsidRDefault="001F794B" w:rsidP="001F794B">
      <w:pPr>
        <w:pStyle w:val="Geenafstand"/>
        <w:rPr>
          <w:rFonts w:ascii="Arial" w:hAnsi="Arial" w:cs="Arial"/>
          <w:b/>
          <w:bCs/>
          <w:sz w:val="22"/>
          <w:szCs w:val="22"/>
        </w:rPr>
      </w:pPr>
    </w:p>
    <w:p w14:paraId="2B3A08CE" w14:textId="08D98E85" w:rsidR="001F794B" w:rsidRDefault="001F794B" w:rsidP="001F794B">
      <w:pPr>
        <w:pStyle w:val="Geenafstand"/>
        <w:rPr>
          <w:rFonts w:ascii="Arial" w:hAnsi="Arial" w:cs="Arial"/>
          <w:sz w:val="22"/>
          <w:szCs w:val="22"/>
        </w:rPr>
      </w:pPr>
      <w:r w:rsidRPr="00B81D02">
        <w:rPr>
          <w:rFonts w:ascii="Arial" w:hAnsi="Arial" w:cs="Arial"/>
          <w:b/>
          <w:bCs/>
          <w:sz w:val="22"/>
          <w:szCs w:val="22"/>
        </w:rPr>
        <w:t>Muziek</w:t>
      </w:r>
      <w:r>
        <w:rPr>
          <w:rFonts w:ascii="Arial" w:hAnsi="Arial" w:cs="Arial"/>
          <w:b/>
          <w:bCs/>
          <w:sz w:val="22"/>
          <w:szCs w:val="22"/>
        </w:rPr>
        <w:t xml:space="preserve"> </w:t>
      </w:r>
    </w:p>
    <w:p w14:paraId="6C70882C" w14:textId="77777777" w:rsidR="001F794B" w:rsidRDefault="001F794B" w:rsidP="001F794B">
      <w:pPr>
        <w:pStyle w:val="Geenafstand"/>
        <w:rPr>
          <w:rFonts w:ascii="Arial" w:hAnsi="Arial" w:cs="Arial"/>
          <w:sz w:val="22"/>
          <w:szCs w:val="22"/>
        </w:rPr>
      </w:pPr>
    </w:p>
    <w:p w14:paraId="3424E8CF" w14:textId="535FF461" w:rsidR="001F794B" w:rsidRPr="00755E9D" w:rsidRDefault="001F794B" w:rsidP="001F794B">
      <w:pPr>
        <w:pStyle w:val="Geenafstand"/>
        <w:rPr>
          <w:rFonts w:ascii="Arial" w:hAnsi="Arial" w:cs="Arial"/>
          <w:sz w:val="22"/>
          <w:szCs w:val="22"/>
        </w:rPr>
      </w:pPr>
      <w:r>
        <w:rPr>
          <w:rFonts w:ascii="Arial" w:hAnsi="Arial" w:cs="Arial"/>
          <w:b/>
          <w:bCs/>
          <w:sz w:val="22"/>
          <w:szCs w:val="22"/>
        </w:rPr>
        <w:t>Lied:</w:t>
      </w:r>
      <w:r>
        <w:rPr>
          <w:rFonts w:ascii="Arial" w:hAnsi="Arial" w:cs="Arial"/>
          <w:sz w:val="22"/>
          <w:szCs w:val="22"/>
        </w:rPr>
        <w:t xml:space="preserve"> </w:t>
      </w:r>
      <w:r>
        <w:rPr>
          <w:rFonts w:ascii="Arial" w:hAnsi="Arial" w:cs="Arial"/>
          <w:i/>
          <w:iCs/>
          <w:sz w:val="22"/>
          <w:szCs w:val="22"/>
        </w:rPr>
        <w:t>(gemeentezang)</w:t>
      </w:r>
      <w:r w:rsidR="00755E9D">
        <w:rPr>
          <w:rFonts w:ascii="Arial" w:hAnsi="Arial" w:cs="Arial"/>
          <w:sz w:val="22"/>
          <w:szCs w:val="22"/>
        </w:rPr>
        <w:t>: ‘</w:t>
      </w:r>
      <w:r w:rsidR="00857D3E">
        <w:rPr>
          <w:rFonts w:ascii="Arial" w:hAnsi="Arial" w:cs="Arial"/>
          <w:sz w:val="22"/>
          <w:szCs w:val="22"/>
        </w:rPr>
        <w:t>Wij staan aan de kribbe’ (lied 503: 1,2,4)</w:t>
      </w:r>
    </w:p>
    <w:p w14:paraId="07042B8A" w14:textId="77777777" w:rsidR="001F794B" w:rsidRDefault="001F794B" w:rsidP="001F794B">
      <w:pPr>
        <w:pStyle w:val="Geenafstand"/>
        <w:rPr>
          <w:rFonts w:ascii="Arial" w:hAnsi="Arial" w:cs="Arial"/>
          <w:i/>
          <w:iCs/>
          <w:sz w:val="22"/>
          <w:szCs w:val="22"/>
        </w:rPr>
      </w:pPr>
    </w:p>
    <w:p w14:paraId="4606F48C" w14:textId="77777777" w:rsidR="001F794B" w:rsidRDefault="001F794B" w:rsidP="001F794B">
      <w:pPr>
        <w:pStyle w:val="Geenafstand"/>
        <w:rPr>
          <w:rFonts w:ascii="Arial" w:hAnsi="Arial" w:cs="Arial"/>
          <w:i/>
          <w:iCs/>
          <w:sz w:val="22"/>
          <w:szCs w:val="22"/>
        </w:rPr>
      </w:pPr>
      <w:r>
        <w:rPr>
          <w:rFonts w:ascii="Arial" w:hAnsi="Arial" w:cs="Arial"/>
          <w:b/>
          <w:bCs/>
          <w:sz w:val="22"/>
          <w:szCs w:val="22"/>
        </w:rPr>
        <w:t>Collecte:</w:t>
      </w:r>
      <w:r>
        <w:rPr>
          <w:rFonts w:ascii="Arial" w:hAnsi="Arial" w:cs="Arial"/>
          <w:sz w:val="22"/>
          <w:szCs w:val="22"/>
        </w:rPr>
        <w:t xml:space="preserve">  aankondigingen door diaken</w:t>
      </w:r>
      <w:r>
        <w:rPr>
          <w:rFonts w:ascii="Arial" w:hAnsi="Arial" w:cs="Arial"/>
          <w:i/>
          <w:iCs/>
          <w:sz w:val="22"/>
          <w:szCs w:val="22"/>
        </w:rPr>
        <w:t xml:space="preserve">: bloemengroet en </w:t>
      </w:r>
    </w:p>
    <w:p w14:paraId="13E0672B" w14:textId="77777777" w:rsidR="001F794B" w:rsidRDefault="001F794B" w:rsidP="001F794B">
      <w:pPr>
        <w:pStyle w:val="Geenafstand"/>
        <w:rPr>
          <w:rFonts w:ascii="Arial" w:hAnsi="Arial" w:cs="Arial"/>
          <w:sz w:val="22"/>
          <w:szCs w:val="22"/>
        </w:rPr>
      </w:pPr>
      <w:r>
        <w:rPr>
          <w:rFonts w:ascii="Arial" w:hAnsi="Arial" w:cs="Arial"/>
          <w:i/>
          <w:iCs/>
          <w:sz w:val="22"/>
          <w:szCs w:val="22"/>
        </w:rPr>
        <w:t xml:space="preserve">                                                               collectebestemmingen</w:t>
      </w:r>
      <w:r>
        <w:rPr>
          <w:rFonts w:ascii="Arial" w:hAnsi="Arial" w:cs="Arial"/>
          <w:sz w:val="22"/>
          <w:szCs w:val="22"/>
        </w:rPr>
        <w:t xml:space="preserve">      </w:t>
      </w:r>
    </w:p>
    <w:p w14:paraId="22E29AF7" w14:textId="77777777" w:rsidR="001F794B" w:rsidRDefault="001F794B" w:rsidP="001F794B">
      <w:pPr>
        <w:pStyle w:val="Geenafstand"/>
        <w:rPr>
          <w:rFonts w:ascii="Arial" w:hAnsi="Arial" w:cs="Arial"/>
          <w:sz w:val="22"/>
          <w:szCs w:val="22"/>
        </w:rPr>
      </w:pPr>
      <w:r>
        <w:rPr>
          <w:rFonts w:ascii="Arial" w:hAnsi="Arial" w:cs="Arial"/>
          <w:sz w:val="22"/>
          <w:szCs w:val="22"/>
        </w:rPr>
        <w:t xml:space="preserve">                collecte </w:t>
      </w:r>
      <w:r>
        <w:rPr>
          <w:rFonts w:ascii="Arial" w:hAnsi="Arial" w:cs="Arial"/>
          <w:i/>
          <w:iCs/>
          <w:sz w:val="22"/>
          <w:szCs w:val="22"/>
        </w:rPr>
        <w:t>(met muziek)</w:t>
      </w:r>
    </w:p>
    <w:p w14:paraId="6A5FAE00" w14:textId="77777777" w:rsidR="001F794B" w:rsidRDefault="001F794B" w:rsidP="001F794B">
      <w:pPr>
        <w:pStyle w:val="Geenafstand"/>
        <w:rPr>
          <w:rFonts w:ascii="Arial" w:hAnsi="Arial" w:cs="Arial"/>
          <w:sz w:val="22"/>
          <w:szCs w:val="22"/>
        </w:rPr>
      </w:pPr>
      <w:r>
        <w:rPr>
          <w:rFonts w:ascii="Arial" w:hAnsi="Arial" w:cs="Arial"/>
          <w:sz w:val="22"/>
          <w:szCs w:val="22"/>
        </w:rPr>
        <w:t xml:space="preserve"> </w:t>
      </w:r>
    </w:p>
    <w:p w14:paraId="73A31FA5" w14:textId="78B39E4B" w:rsidR="001F794B" w:rsidRDefault="001F794B" w:rsidP="001F794B">
      <w:pPr>
        <w:pStyle w:val="Geenafstand"/>
        <w:rPr>
          <w:rFonts w:ascii="Arial" w:hAnsi="Arial" w:cs="Arial"/>
          <w:b/>
          <w:bCs/>
          <w:sz w:val="22"/>
          <w:szCs w:val="22"/>
        </w:rPr>
      </w:pPr>
      <w:r>
        <w:rPr>
          <w:rFonts w:ascii="Arial" w:hAnsi="Arial" w:cs="Arial"/>
          <w:b/>
          <w:bCs/>
          <w:sz w:val="22"/>
          <w:szCs w:val="22"/>
        </w:rPr>
        <w:t xml:space="preserve">Gebeden: </w:t>
      </w:r>
      <w:r>
        <w:rPr>
          <w:rFonts w:ascii="Arial" w:hAnsi="Arial" w:cs="Arial"/>
          <w:b/>
          <w:bCs/>
          <w:sz w:val="22"/>
          <w:szCs w:val="22"/>
        </w:rPr>
        <w:tab/>
      </w:r>
    </w:p>
    <w:p w14:paraId="5402017D" w14:textId="77777777" w:rsidR="001F794B" w:rsidRDefault="001F794B" w:rsidP="001F794B">
      <w:pPr>
        <w:pStyle w:val="Geenafstand"/>
        <w:ind w:left="708" w:firstLine="708"/>
        <w:rPr>
          <w:rFonts w:ascii="Arial" w:hAnsi="Arial" w:cs="Arial"/>
          <w:b/>
          <w:bCs/>
          <w:sz w:val="22"/>
          <w:szCs w:val="22"/>
        </w:rPr>
      </w:pPr>
      <w:r>
        <w:rPr>
          <w:rFonts w:ascii="Arial" w:hAnsi="Arial" w:cs="Arial"/>
          <w:b/>
          <w:bCs/>
          <w:sz w:val="22"/>
          <w:szCs w:val="22"/>
        </w:rPr>
        <w:t xml:space="preserve">- voorbeden </w:t>
      </w:r>
    </w:p>
    <w:p w14:paraId="6BFFFEAF" w14:textId="77777777" w:rsidR="001F794B" w:rsidRDefault="001F794B" w:rsidP="001F794B">
      <w:pPr>
        <w:pStyle w:val="Geenafstand"/>
        <w:ind w:left="708" w:firstLine="708"/>
        <w:rPr>
          <w:rFonts w:ascii="Arial" w:hAnsi="Arial" w:cs="Arial"/>
          <w:b/>
          <w:bCs/>
          <w:sz w:val="22"/>
          <w:szCs w:val="22"/>
        </w:rPr>
      </w:pPr>
      <w:r>
        <w:rPr>
          <w:rFonts w:ascii="Arial" w:hAnsi="Arial" w:cs="Arial"/>
          <w:b/>
          <w:bCs/>
          <w:sz w:val="22"/>
          <w:szCs w:val="22"/>
        </w:rPr>
        <w:t xml:space="preserve">- stil gebed </w:t>
      </w:r>
    </w:p>
    <w:p w14:paraId="56DA7D74" w14:textId="77777777" w:rsidR="001F794B" w:rsidRDefault="001F794B" w:rsidP="001F794B">
      <w:pPr>
        <w:pStyle w:val="Geenafstand"/>
        <w:ind w:left="708" w:firstLine="708"/>
        <w:rPr>
          <w:rFonts w:ascii="Arial" w:hAnsi="Arial" w:cs="Arial"/>
          <w:b/>
          <w:bCs/>
          <w:sz w:val="22"/>
          <w:szCs w:val="22"/>
        </w:rPr>
      </w:pPr>
      <w:r>
        <w:rPr>
          <w:rFonts w:ascii="Arial" w:hAnsi="Arial" w:cs="Arial"/>
          <w:b/>
          <w:bCs/>
          <w:sz w:val="22"/>
          <w:szCs w:val="22"/>
        </w:rPr>
        <w:t>- Onze Vader</w:t>
      </w:r>
    </w:p>
    <w:p w14:paraId="5E918EE5" w14:textId="77777777" w:rsidR="001F794B" w:rsidRDefault="001F794B" w:rsidP="001F794B">
      <w:pPr>
        <w:pStyle w:val="Geenafstand"/>
        <w:rPr>
          <w:rFonts w:ascii="Arial" w:hAnsi="Arial" w:cs="Arial"/>
          <w:b/>
          <w:bCs/>
          <w:sz w:val="22"/>
          <w:szCs w:val="22"/>
        </w:rPr>
      </w:pPr>
    </w:p>
    <w:p w14:paraId="170BAAFA" w14:textId="1AD35D86" w:rsidR="001F794B" w:rsidRPr="00857D3E" w:rsidRDefault="001F794B" w:rsidP="001F794B">
      <w:pPr>
        <w:pStyle w:val="Geenafstand"/>
        <w:rPr>
          <w:rFonts w:ascii="Arial" w:hAnsi="Arial" w:cs="Arial"/>
          <w:b/>
          <w:bCs/>
          <w:sz w:val="22"/>
          <w:szCs w:val="22"/>
        </w:rPr>
      </w:pPr>
      <w:r>
        <w:rPr>
          <w:rFonts w:ascii="Arial" w:hAnsi="Arial" w:cs="Arial"/>
          <w:b/>
          <w:bCs/>
          <w:sz w:val="22"/>
          <w:szCs w:val="22"/>
        </w:rPr>
        <w:t xml:space="preserve">Slotlied: </w:t>
      </w:r>
      <w:r>
        <w:rPr>
          <w:rFonts w:ascii="Arial" w:hAnsi="Arial" w:cs="Arial"/>
          <w:i/>
          <w:iCs/>
          <w:sz w:val="22"/>
          <w:szCs w:val="22"/>
        </w:rPr>
        <w:t>(gemeentezang)</w:t>
      </w:r>
      <w:r w:rsidR="00857D3E">
        <w:rPr>
          <w:rFonts w:ascii="Arial" w:hAnsi="Arial" w:cs="Arial"/>
          <w:sz w:val="22"/>
          <w:szCs w:val="22"/>
        </w:rPr>
        <w:t xml:space="preserve"> ‘O Jezus, hoe vertrouwd en goed’ (lied 512: 1,3,4,5)</w:t>
      </w:r>
    </w:p>
    <w:p w14:paraId="35AAF883" w14:textId="77777777" w:rsidR="001F794B" w:rsidRDefault="001F794B" w:rsidP="001F794B">
      <w:pPr>
        <w:pStyle w:val="Geenafstand"/>
        <w:rPr>
          <w:rFonts w:ascii="Arial" w:hAnsi="Arial" w:cs="Arial"/>
          <w:b/>
          <w:bCs/>
          <w:sz w:val="22"/>
          <w:szCs w:val="22"/>
        </w:rPr>
      </w:pPr>
    </w:p>
    <w:p w14:paraId="7B0C7C33" w14:textId="75FAEA5B" w:rsidR="001F794B" w:rsidRDefault="001F794B" w:rsidP="001F794B">
      <w:pPr>
        <w:pStyle w:val="Geenafstand"/>
        <w:rPr>
          <w:rFonts w:ascii="Arial" w:hAnsi="Arial" w:cs="Arial"/>
          <w:sz w:val="22"/>
          <w:szCs w:val="22"/>
        </w:rPr>
      </w:pPr>
      <w:r>
        <w:rPr>
          <w:rFonts w:ascii="Arial" w:hAnsi="Arial" w:cs="Arial"/>
          <w:b/>
          <w:bCs/>
          <w:sz w:val="22"/>
          <w:szCs w:val="22"/>
        </w:rPr>
        <w:t>Zending en zegen:</w:t>
      </w:r>
      <w:r>
        <w:rPr>
          <w:rFonts w:ascii="Arial" w:hAnsi="Arial" w:cs="Arial"/>
          <w:sz w:val="22"/>
          <w:szCs w:val="22"/>
        </w:rPr>
        <w:t xml:space="preserve"> gezongen amen </w:t>
      </w:r>
    </w:p>
    <w:p w14:paraId="4524ADCA" w14:textId="5048FB1A" w:rsidR="00007CB4" w:rsidRDefault="00007CB4" w:rsidP="001F794B">
      <w:pPr>
        <w:pStyle w:val="Geenafstand"/>
        <w:rPr>
          <w:rFonts w:ascii="Arial" w:hAnsi="Arial" w:cs="Arial"/>
          <w:sz w:val="22"/>
          <w:szCs w:val="22"/>
        </w:rPr>
      </w:pPr>
    </w:p>
    <w:sectPr w:rsidR="00007C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972DF"/>
    <w:multiLevelType w:val="hybridMultilevel"/>
    <w:tmpl w:val="746E1CE8"/>
    <w:lvl w:ilvl="0" w:tplc="79A4E9D0">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6399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4B"/>
    <w:rsid w:val="00007CB4"/>
    <w:rsid w:val="00180F19"/>
    <w:rsid w:val="001932EB"/>
    <w:rsid w:val="001F794B"/>
    <w:rsid w:val="0035656D"/>
    <w:rsid w:val="004056B6"/>
    <w:rsid w:val="0045061E"/>
    <w:rsid w:val="004B32D4"/>
    <w:rsid w:val="004D700D"/>
    <w:rsid w:val="005E1152"/>
    <w:rsid w:val="00655FC8"/>
    <w:rsid w:val="00755E9D"/>
    <w:rsid w:val="00857D3E"/>
    <w:rsid w:val="009509D0"/>
    <w:rsid w:val="0096680D"/>
    <w:rsid w:val="00A26ED5"/>
    <w:rsid w:val="00B17B3D"/>
    <w:rsid w:val="00B81D02"/>
    <w:rsid w:val="00CE3A90"/>
    <w:rsid w:val="00D420AB"/>
    <w:rsid w:val="00EB4BF6"/>
    <w:rsid w:val="00EF06EA"/>
    <w:rsid w:val="00F12412"/>
    <w:rsid w:val="00F12FB6"/>
    <w:rsid w:val="00F33915"/>
    <w:rsid w:val="00FB35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41D6"/>
  <w15:chartTrackingRefBased/>
  <w15:docId w15:val="{7548671C-F69C-4D1A-BE7F-100B261D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F794B"/>
    <w:pPr>
      <w:spacing w:after="0"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39"/>
    <w:rsid w:val="00450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FB357C"/>
    <w:rPr>
      <w:color w:val="0563C1" w:themeColor="hyperlink"/>
      <w:u w:val="single"/>
    </w:rPr>
  </w:style>
  <w:style w:type="character" w:styleId="Onopgelostemelding">
    <w:name w:val="Unresolved Mention"/>
    <w:basedOn w:val="Standaardalinea-lettertype"/>
    <w:uiPriority w:val="99"/>
    <w:semiHidden/>
    <w:unhideWhenUsed/>
    <w:rsid w:val="00FB3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96055">
      <w:bodyDiv w:val="1"/>
      <w:marLeft w:val="0"/>
      <w:marRight w:val="0"/>
      <w:marTop w:val="0"/>
      <w:marBottom w:val="0"/>
      <w:divBdr>
        <w:top w:val="none" w:sz="0" w:space="0" w:color="auto"/>
        <w:left w:val="none" w:sz="0" w:space="0" w:color="auto"/>
        <w:bottom w:val="none" w:sz="0" w:space="0" w:color="auto"/>
        <w:right w:val="none" w:sz="0" w:space="0" w:color="auto"/>
      </w:divBdr>
    </w:div>
    <w:div w:id="1160777776">
      <w:bodyDiv w:val="1"/>
      <w:marLeft w:val="0"/>
      <w:marRight w:val="0"/>
      <w:marTop w:val="0"/>
      <w:marBottom w:val="0"/>
      <w:divBdr>
        <w:top w:val="none" w:sz="0" w:space="0" w:color="auto"/>
        <w:left w:val="none" w:sz="0" w:space="0" w:color="auto"/>
        <w:bottom w:val="none" w:sz="0" w:space="0" w:color="auto"/>
        <w:right w:val="none" w:sz="0" w:space="0" w:color="auto"/>
      </w:divBdr>
    </w:div>
    <w:div w:id="195385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8x6HBjYQc4" TargetMode="External"/><Relationship Id="rId3" Type="http://schemas.openxmlformats.org/officeDocument/2006/relationships/settings" Target="settings.xml"/><Relationship Id="rId7" Type="http://schemas.openxmlformats.org/officeDocument/2006/relationships/hyperlink" Target="https://youtu.be/Jnb7NTz_Ets?si=CA29WFWkk8O7x0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fuXH4hO2k5g?si=yUo8_YFcNuDAXAub"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380</Words>
  <Characters>2093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van de Sanden</dc:creator>
  <cp:keywords/>
  <dc:description/>
  <cp:lastModifiedBy>Otto Grevink</cp:lastModifiedBy>
  <cp:revision>5</cp:revision>
  <dcterms:created xsi:type="dcterms:W3CDTF">2025-12-19T12:39:00Z</dcterms:created>
  <dcterms:modified xsi:type="dcterms:W3CDTF">2025-12-19T16:14:00Z</dcterms:modified>
</cp:coreProperties>
</file>